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35" w:rsidRDefault="00B61F98">
      <w:r w:rsidRPr="00B61F98">
        <w:t>https://plone-radbar.mmo.cz/cs/radnice/uredni-deska?param=8ddccab8d67bbf5c09e818964402a81d926b9675</w:t>
      </w:r>
      <w:bookmarkStart w:id="0" w:name="_GoBack"/>
      <w:bookmarkEnd w:id="0"/>
    </w:p>
    <w:sectPr w:rsidR="00867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15"/>
    <w:rsid w:val="00540C15"/>
    <w:rsid w:val="00867E35"/>
    <w:rsid w:val="00B6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4AE3D-66F0-48D7-A77A-3F3C064B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Bartková Marcela</dc:creator>
  <cp:keywords/>
  <dc:description/>
  <cp:lastModifiedBy>Bartková Marcela</cp:lastModifiedBy>
  <cp:revision>3</cp:revision>
  <dcterms:created xsi:type="dcterms:W3CDTF">2019-05-17T08:02:00Z</dcterms:created>
  <dcterms:modified xsi:type="dcterms:W3CDTF">2019-05-17T08:02:00Z</dcterms:modified>
</cp:coreProperties>
</file>